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35071C" w:rsidRDefault="00DE44F3" w:rsidP="00F76186">
      <w:pPr>
        <w:pStyle w:val="NoSpacing"/>
        <w:jc w:val="center"/>
        <w:rPr>
          <w:rFonts w:ascii="Times New Roman" w:hAnsi="Times New Roman" w:cs="Times New Roman"/>
          <w:b/>
          <w:sz w:val="22"/>
          <w:szCs w:val="22"/>
          <w:lang w:val="en-US"/>
        </w:rPr>
      </w:pPr>
      <w:r w:rsidRPr="0035071C">
        <w:rPr>
          <w:rFonts w:ascii="Times New Roman" w:hAnsi="Times New Roman" w:cs="Times New Roman"/>
          <w:b/>
          <w:sz w:val="22"/>
          <w:szCs w:val="22"/>
        </w:rPr>
        <w:t>ТЕХНИЧЕСКА СПЕЦИФИКАЦИЯ</w:t>
      </w:r>
    </w:p>
    <w:p w:rsidR="00FF5C8C" w:rsidRPr="0035071C" w:rsidRDefault="00FF5C8C" w:rsidP="00F76186">
      <w:pPr>
        <w:pStyle w:val="NoSpacing"/>
        <w:jc w:val="center"/>
        <w:rPr>
          <w:rFonts w:ascii="Times New Roman" w:hAnsi="Times New Roman" w:cs="Times New Roman"/>
          <w:b/>
          <w:sz w:val="22"/>
          <w:szCs w:val="22"/>
        </w:rPr>
      </w:pPr>
      <w:r w:rsidRPr="0035071C">
        <w:rPr>
          <w:rFonts w:ascii="Times New Roman" w:hAnsi="Times New Roman" w:cs="Times New Roman"/>
          <w:b/>
          <w:sz w:val="22"/>
          <w:szCs w:val="22"/>
        </w:rPr>
        <w:t>за обществена поръчка с предмет</w:t>
      </w:r>
    </w:p>
    <w:p w:rsidR="00FF5C8C" w:rsidRPr="000F7D2D" w:rsidRDefault="000F7D2D" w:rsidP="000F7D2D">
      <w:pPr>
        <w:pStyle w:val="NoSpacing"/>
        <w:jc w:val="center"/>
        <w:rPr>
          <w:rFonts w:ascii="Times New Roman" w:hAnsi="Times New Roman" w:cs="Times New Roman"/>
          <w:b/>
          <w:i/>
          <w:sz w:val="22"/>
          <w:szCs w:val="22"/>
        </w:rPr>
      </w:pPr>
      <w:r w:rsidRPr="000F7D2D">
        <w:rPr>
          <w:rFonts w:ascii="Times New Roman" w:hAnsi="Times New Roman" w:cs="Times New Roman"/>
          <w:b/>
          <w:i/>
          <w:sz w:val="24"/>
          <w:szCs w:val="24"/>
        </w:rPr>
        <w:t xml:space="preserve"> </w:t>
      </w: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p>
    <w:p w:rsidR="00990461" w:rsidRPr="0035071C" w:rsidRDefault="00990461" w:rsidP="00F76186">
      <w:pPr>
        <w:pStyle w:val="NoSpacing"/>
        <w:jc w:val="both"/>
        <w:rPr>
          <w:rFonts w:ascii="Times New Roman" w:hAnsi="Times New Roman" w:cs="Times New Roman"/>
          <w:sz w:val="22"/>
          <w:szCs w:val="22"/>
          <w:lang w:val="en-US"/>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1. Обект на поръчката</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Pr>
          <w:rFonts w:ascii="Times New Roman" w:hAnsi="Times New Roman" w:cs="Times New Roman"/>
          <w:sz w:val="22"/>
          <w:szCs w:val="22"/>
        </w:rPr>
        <w:t xml:space="preserve">           </w:t>
      </w:r>
      <w:r w:rsidRPr="0035071C">
        <w:rPr>
          <w:rFonts w:ascii="Times New Roman" w:hAnsi="Times New Roman" w:cs="Times New Roman"/>
          <w:sz w:val="22"/>
          <w:szCs w:val="22"/>
        </w:rPr>
        <w:t>т. 2 от Закона за обществените поръчки (ЗОП).</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2. Предмет на поръчката</w:t>
      </w:r>
    </w:p>
    <w:p w:rsidR="00DE44F3" w:rsidRPr="00F33273" w:rsidRDefault="00DE44F3" w:rsidP="00F76186">
      <w:pPr>
        <w:pStyle w:val="NoSpacing"/>
        <w:jc w:val="both"/>
        <w:rPr>
          <w:rFonts w:ascii="Times New Roman" w:hAnsi="Times New Roman" w:cs="Times New Roman"/>
          <w:sz w:val="22"/>
          <w:szCs w:val="22"/>
        </w:rPr>
      </w:pPr>
      <w:r w:rsidRPr="00F33273">
        <w:rPr>
          <w:rFonts w:ascii="Times New Roman" w:hAnsi="Times New Roman" w:cs="Times New Roman"/>
          <w:sz w:val="22"/>
          <w:szCs w:val="22"/>
        </w:rPr>
        <w:t>Предметът на обществената поръчка е доставка на нетна активна електрическа енергия</w:t>
      </w:r>
      <w:r w:rsidR="000F7D2D" w:rsidRPr="00F33273">
        <w:rPr>
          <w:rFonts w:ascii="Times New Roman" w:hAnsi="Times New Roman" w:cs="Times New Roman"/>
          <w:sz w:val="22"/>
          <w:szCs w:val="22"/>
          <w:lang w:val="en-US"/>
        </w:rPr>
        <w:t xml:space="preserve"> – </w:t>
      </w:r>
      <w:r w:rsidR="000F7D2D" w:rsidRPr="00F33273">
        <w:rPr>
          <w:rFonts w:ascii="Times New Roman" w:hAnsi="Times New Roman" w:cs="Times New Roman"/>
          <w:sz w:val="22"/>
          <w:szCs w:val="22"/>
        </w:rPr>
        <w:t>средно напрежение</w:t>
      </w:r>
      <w:r w:rsidRPr="00F33273">
        <w:rPr>
          <w:rFonts w:ascii="Times New Roman" w:hAnsi="Times New Roman" w:cs="Times New Roman"/>
          <w:sz w:val="22"/>
          <w:szCs w:val="22"/>
        </w:rPr>
        <w:t xml:space="preserve"> </w:t>
      </w:r>
      <w:r w:rsidR="00F33273" w:rsidRPr="00F33273">
        <w:rPr>
          <w:rFonts w:ascii="Times New Roman" w:hAnsi="Times New Roman" w:cs="Times New Roman"/>
          <w:sz w:val="22"/>
          <w:szCs w:val="22"/>
        </w:rPr>
        <w:t xml:space="preserve">за </w:t>
      </w:r>
      <w:r w:rsidR="00F33273" w:rsidRPr="00F33273">
        <w:rPr>
          <w:rFonts w:ascii="Times New Roman" w:hAnsi="Times New Roman" w:cs="Times New Roman"/>
          <w:b/>
          <w:i/>
          <w:sz w:val="22"/>
          <w:szCs w:val="22"/>
        </w:rPr>
        <w:t>Спортна зала „Орловец“</w:t>
      </w:r>
      <w:r w:rsidR="00F33273">
        <w:rPr>
          <w:rFonts w:ascii="Times New Roman" w:hAnsi="Times New Roman" w:cs="Times New Roman"/>
          <w:b/>
          <w:i/>
          <w:sz w:val="22"/>
          <w:szCs w:val="22"/>
          <w:lang w:val="en-US"/>
        </w:rPr>
        <w:t xml:space="preserve"> </w:t>
      </w:r>
      <w:r w:rsidRPr="00F33273">
        <w:rPr>
          <w:rFonts w:ascii="Times New Roman" w:hAnsi="Times New Roman" w:cs="Times New Roman"/>
          <w:sz w:val="22"/>
          <w:szCs w:val="22"/>
        </w:rPr>
        <w:t>и осъществяване задълженията на координатор на балансираща група.</w:t>
      </w:r>
    </w:p>
    <w:p w:rsidR="00DE44F3" w:rsidRPr="0035071C" w:rsidRDefault="00DE44F3" w:rsidP="00F76186">
      <w:pPr>
        <w:pStyle w:val="NoSpacing"/>
        <w:jc w:val="both"/>
        <w:rPr>
          <w:rFonts w:ascii="Times New Roman" w:hAnsi="Times New Roman" w:cs="Times New Roman"/>
          <w:sz w:val="22"/>
          <w:szCs w:val="22"/>
        </w:rPr>
      </w:pPr>
    </w:p>
    <w:p w:rsidR="00DE44F3" w:rsidRPr="007C050F"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3. Прогнозна стойност</w:t>
      </w:r>
    </w:p>
    <w:p w:rsidR="00DE44F3" w:rsidRPr="007C050F" w:rsidRDefault="00DE44F3" w:rsidP="00F76186">
      <w:pPr>
        <w:pStyle w:val="NoSpacing"/>
        <w:jc w:val="both"/>
        <w:rPr>
          <w:rFonts w:ascii="Times New Roman" w:hAnsi="Times New Roman" w:cs="Times New Roman"/>
          <w:sz w:val="22"/>
          <w:szCs w:val="22"/>
        </w:rPr>
      </w:pPr>
      <w:r w:rsidRPr="007C050F">
        <w:rPr>
          <w:rFonts w:ascii="Times New Roman" w:hAnsi="Times New Roman" w:cs="Times New Roman"/>
          <w:sz w:val="22"/>
          <w:szCs w:val="22"/>
        </w:rPr>
        <w:t xml:space="preserve">Прогнозната стойност на </w:t>
      </w:r>
      <w:r w:rsidR="002A5C23" w:rsidRPr="007C050F">
        <w:rPr>
          <w:rFonts w:ascii="Times New Roman" w:hAnsi="Times New Roman" w:cs="Times New Roman"/>
          <w:sz w:val="22"/>
          <w:szCs w:val="22"/>
        </w:rPr>
        <w:t>поръчката</w:t>
      </w:r>
      <w:r w:rsidRPr="007C050F">
        <w:rPr>
          <w:rFonts w:ascii="Times New Roman" w:hAnsi="Times New Roman" w:cs="Times New Roman"/>
          <w:sz w:val="22"/>
          <w:szCs w:val="22"/>
        </w:rPr>
        <w:t xml:space="preserve"> е </w:t>
      </w:r>
      <w:r w:rsidR="00F217A8" w:rsidRPr="00425359">
        <w:rPr>
          <w:rFonts w:ascii="Times New Roman" w:hAnsi="Times New Roman" w:cs="Times New Roman"/>
          <w:b/>
          <w:sz w:val="22"/>
          <w:szCs w:val="22"/>
          <w:lang w:val="en-US"/>
        </w:rPr>
        <w:t>50</w:t>
      </w:r>
      <w:r w:rsidRPr="00425359">
        <w:rPr>
          <w:rFonts w:ascii="Times New Roman" w:hAnsi="Times New Roman" w:cs="Times New Roman"/>
          <w:b/>
          <w:sz w:val="22"/>
          <w:szCs w:val="22"/>
        </w:rPr>
        <w:t>000</w:t>
      </w:r>
      <w:r w:rsidRPr="007C050F">
        <w:rPr>
          <w:rFonts w:ascii="Times New Roman" w:hAnsi="Times New Roman" w:cs="Times New Roman"/>
          <w:sz w:val="22"/>
          <w:szCs w:val="22"/>
        </w:rPr>
        <w:t xml:space="preserve"> лева без ДДС.</w:t>
      </w:r>
    </w:p>
    <w:p w:rsidR="007B6EEA" w:rsidRDefault="007B6EEA" w:rsidP="007B6EEA">
      <w:pPr>
        <w:pStyle w:val="NoSpacing"/>
        <w:jc w:val="both"/>
        <w:rPr>
          <w:rFonts w:ascii="Times New Roman" w:hAnsi="Times New Roman" w:cs="Times New Roman"/>
          <w:sz w:val="22"/>
          <w:szCs w:val="22"/>
        </w:rPr>
      </w:pPr>
      <w:r>
        <w:rPr>
          <w:rFonts w:ascii="Times New Roman" w:hAnsi="Times New Roman" w:cs="Times New Roman"/>
          <w:sz w:val="22"/>
          <w:szCs w:val="22"/>
        </w:rPr>
        <w:t>Посочената стойност на обществената поръчка е прогнозна, определена на база предходно потребление на Възложителя за 12 месеца, коригирана с евентуални промени в количеството на доставената електрическа енергия, или стойността на регулаторно определените цени, които биха могли да настъпят за срока на договора.</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4. Източник на финансиране</w:t>
      </w:r>
    </w:p>
    <w:p w:rsidR="00DE44F3" w:rsidRDefault="00DE44F3" w:rsidP="00F76186">
      <w:pPr>
        <w:pStyle w:val="NoSpacing"/>
        <w:jc w:val="both"/>
        <w:rPr>
          <w:rFonts w:ascii="Times New Roman" w:hAnsi="Times New Roman" w:cs="Times New Roman"/>
          <w:i/>
          <w:sz w:val="22"/>
          <w:szCs w:val="22"/>
        </w:rPr>
      </w:pPr>
      <w:r w:rsidRPr="0035071C">
        <w:rPr>
          <w:rFonts w:ascii="Times New Roman" w:hAnsi="Times New Roman" w:cs="Times New Roman"/>
          <w:sz w:val="22"/>
          <w:szCs w:val="22"/>
        </w:rPr>
        <w:t>Финансирането на обществената поръчка се осъществява чрез</w:t>
      </w:r>
      <w:r w:rsidRPr="0035071C">
        <w:rPr>
          <w:rFonts w:ascii="Times New Roman" w:hAnsi="Times New Roman" w:cs="Times New Roman"/>
          <w:i/>
          <w:sz w:val="22"/>
          <w:szCs w:val="22"/>
        </w:rPr>
        <w:t xml:space="preserve"> бюджет</w:t>
      </w:r>
      <w:r w:rsidR="00FF0E08" w:rsidRPr="0035071C">
        <w:rPr>
          <w:rFonts w:ascii="Times New Roman" w:hAnsi="Times New Roman" w:cs="Times New Roman"/>
          <w:i/>
          <w:sz w:val="22"/>
          <w:szCs w:val="22"/>
        </w:rPr>
        <w:t xml:space="preserve">а на </w:t>
      </w:r>
      <w:r w:rsidR="000F7D2D">
        <w:rPr>
          <w:rFonts w:ascii="Times New Roman" w:hAnsi="Times New Roman" w:cs="Times New Roman"/>
          <w:i/>
          <w:sz w:val="22"/>
          <w:szCs w:val="22"/>
        </w:rPr>
        <w:t xml:space="preserve">Общински спортни имоти – второстепенен разпоредител с бюджет. </w:t>
      </w:r>
    </w:p>
    <w:p w:rsidR="000F7D2D" w:rsidRPr="0035071C" w:rsidRDefault="000F7D2D"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5. Общи изисквания към изпълнението</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bookmarkStart w:id="0" w:name="page7"/>
      <w:bookmarkEnd w:id="0"/>
      <w:r w:rsidRPr="0035071C">
        <w:rPr>
          <w:rFonts w:ascii="Times New Roman" w:hAnsi="Times New Roman" w:cs="Times New Roman"/>
          <w:sz w:val="22"/>
          <w:szCs w:val="22"/>
        </w:rPr>
        <w:t>6. Място и срок за изпълнение на поръчката</w:t>
      </w:r>
    </w:p>
    <w:p w:rsidR="00DE44F3" w:rsidRDefault="00DE44F3" w:rsidP="00063FCF">
      <w:pPr>
        <w:tabs>
          <w:tab w:val="left" w:pos="0"/>
        </w:tabs>
        <w:spacing w:line="0" w:lineRule="atLeast"/>
        <w:jc w:val="both"/>
        <w:rPr>
          <w:rFonts w:ascii="Times New Roman" w:hAnsi="Times New Roman" w:cs="Times New Roman"/>
          <w:sz w:val="22"/>
          <w:szCs w:val="22"/>
        </w:rPr>
      </w:pPr>
      <w:r w:rsidRPr="0035071C">
        <w:rPr>
          <w:rFonts w:ascii="Times New Roman" w:hAnsi="Times New Roman" w:cs="Times New Roman"/>
          <w:sz w:val="22"/>
          <w:szCs w:val="22"/>
        </w:rPr>
        <w:t xml:space="preserve">Място за изпълнение на поръчката </w:t>
      </w:r>
      <w:r w:rsidR="00AE08B2" w:rsidRPr="0035071C">
        <w:rPr>
          <w:rFonts w:ascii="Times New Roman" w:hAnsi="Times New Roman" w:cs="Times New Roman"/>
          <w:sz w:val="22"/>
          <w:szCs w:val="22"/>
        </w:rPr>
        <w:t xml:space="preserve">- </w:t>
      </w:r>
      <w:r w:rsidRPr="0035071C">
        <w:rPr>
          <w:rFonts w:ascii="Times New Roman" w:hAnsi="Times New Roman" w:cs="Times New Roman"/>
          <w:sz w:val="22"/>
          <w:szCs w:val="22"/>
        </w:rPr>
        <w:t>Електроенергийната система на Република България</w:t>
      </w:r>
      <w:r w:rsidR="00063FCF" w:rsidRPr="0035071C">
        <w:rPr>
          <w:rFonts w:ascii="Times New Roman" w:hAnsi="Times New Roman" w:cs="Times New Roman"/>
          <w:sz w:val="22"/>
          <w:szCs w:val="22"/>
          <w:lang w:val="en-US"/>
        </w:rPr>
        <w:t xml:space="preserve"> </w:t>
      </w:r>
      <w:r w:rsidR="000F7D2D">
        <w:rPr>
          <w:rFonts w:ascii="Times New Roman" w:hAnsi="Times New Roman" w:cs="Times New Roman"/>
          <w:sz w:val="22"/>
          <w:szCs w:val="22"/>
        </w:rPr>
        <w:t xml:space="preserve">до точка </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 xml:space="preserve">Спортна зала „Орловец“, ул. </w:t>
      </w:r>
      <w:proofErr w:type="spellStart"/>
      <w:r w:rsidR="000F7D2D">
        <w:rPr>
          <w:rFonts w:ascii="Times New Roman" w:hAnsi="Times New Roman" w:cs="Times New Roman"/>
          <w:sz w:val="22"/>
          <w:szCs w:val="22"/>
        </w:rPr>
        <w:t>Орловска</w:t>
      </w:r>
      <w:proofErr w:type="spellEnd"/>
      <w:r w:rsidR="000F7D2D">
        <w:rPr>
          <w:rFonts w:ascii="Times New Roman" w:hAnsi="Times New Roman" w:cs="Times New Roman"/>
          <w:sz w:val="22"/>
          <w:szCs w:val="22"/>
        </w:rPr>
        <w:t xml:space="preserve"> № 111, гр. Габрово. </w:t>
      </w:r>
    </w:p>
    <w:p w:rsidR="000F7D2D" w:rsidRPr="0035071C" w:rsidRDefault="000F7D2D" w:rsidP="00063FCF">
      <w:pPr>
        <w:tabs>
          <w:tab w:val="left" w:pos="0"/>
        </w:tabs>
        <w:spacing w:line="0" w:lineRule="atLeast"/>
        <w:jc w:val="both"/>
        <w:rPr>
          <w:rFonts w:ascii="Times New Roman" w:hAnsi="Times New Roman" w:cs="Times New Roman"/>
          <w:sz w:val="22"/>
          <w:szCs w:val="22"/>
          <w:lang w:val="en-US"/>
        </w:rPr>
      </w:pPr>
    </w:p>
    <w:p w:rsidR="00640F4F" w:rsidRPr="00640F4F" w:rsidRDefault="00DE44F3" w:rsidP="00640F4F">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35071C">
        <w:rPr>
          <w:rFonts w:ascii="Times New Roman" w:hAnsi="Times New Roman" w:cs="Times New Roman"/>
          <w:sz w:val="22"/>
          <w:szCs w:val="22"/>
        </w:rPr>
        <w:t xml:space="preserve">потвърждаване </w:t>
      </w:r>
      <w:r w:rsidRPr="0035071C">
        <w:rPr>
          <w:rFonts w:ascii="Times New Roman" w:hAnsi="Times New Roman" w:cs="Times New Roman"/>
          <w:sz w:val="22"/>
          <w:szCs w:val="22"/>
        </w:rPr>
        <w:t xml:space="preserve">регистрация на първия регистриран </w:t>
      </w:r>
      <w:r w:rsidR="00640F4F">
        <w:rPr>
          <w:rFonts w:ascii="Times New Roman" w:hAnsi="Times New Roman" w:cs="Times New Roman"/>
          <w:sz w:val="22"/>
          <w:szCs w:val="22"/>
        </w:rPr>
        <w:t>трафик</w:t>
      </w:r>
      <w:r w:rsidR="00640F4F">
        <w:rPr>
          <w:rFonts w:ascii="Times New Roman" w:hAnsi="Times New Roman"/>
          <w:sz w:val="24"/>
        </w:rPr>
        <w:t xml:space="preserve">, </w:t>
      </w:r>
      <w:r w:rsidR="00640F4F">
        <w:rPr>
          <w:rFonts w:ascii="Times New Roman" w:hAnsi="Times New Roman"/>
          <w:b/>
          <w:sz w:val="24"/>
        </w:rPr>
        <w:t>но не по-рано от 01.09.2019 г.</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7. Прогнозно количество</w:t>
      </w:r>
    </w:p>
    <w:p w:rsidR="00F76186" w:rsidRPr="00D047FA"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Общото прогнозно </w:t>
      </w:r>
      <w:r w:rsidRPr="00777AFD">
        <w:rPr>
          <w:rFonts w:ascii="Times New Roman" w:hAnsi="Times New Roman" w:cs="Times New Roman"/>
          <w:sz w:val="22"/>
          <w:szCs w:val="22"/>
        </w:rPr>
        <w:t xml:space="preserve">количество за доставка на нетна активна електрическа енергия </w:t>
      </w:r>
      <w:r w:rsidR="000F7D2D" w:rsidRPr="00777AFD">
        <w:rPr>
          <w:rFonts w:ascii="Times New Roman" w:hAnsi="Times New Roman" w:cs="Times New Roman"/>
          <w:sz w:val="22"/>
          <w:szCs w:val="22"/>
        </w:rPr>
        <w:t xml:space="preserve">– средно напрежение </w:t>
      </w:r>
      <w:r w:rsidRPr="00777AFD">
        <w:rPr>
          <w:rFonts w:ascii="Times New Roman" w:hAnsi="Times New Roman" w:cs="Times New Roman"/>
          <w:sz w:val="22"/>
          <w:szCs w:val="22"/>
        </w:rPr>
        <w:t xml:space="preserve">за срока на договора е </w:t>
      </w:r>
      <w:r w:rsidR="00425359" w:rsidRPr="00425359">
        <w:rPr>
          <w:rFonts w:ascii="Times New Roman" w:hAnsi="Times New Roman" w:cs="Times New Roman"/>
          <w:b/>
          <w:sz w:val="22"/>
          <w:szCs w:val="22"/>
        </w:rPr>
        <w:t>30</w:t>
      </w:r>
      <w:r w:rsidR="00D76A50" w:rsidRPr="00425359">
        <w:rPr>
          <w:rFonts w:ascii="Times New Roman" w:hAnsi="Times New Roman" w:cs="Times New Roman"/>
          <w:b/>
          <w:sz w:val="22"/>
          <w:szCs w:val="22"/>
        </w:rPr>
        <w:t>0</w:t>
      </w:r>
      <w:r w:rsidR="00F76186" w:rsidRPr="00777AFD">
        <w:rPr>
          <w:rFonts w:ascii="Times New Roman" w:hAnsi="Times New Roman" w:cs="Times New Roman"/>
          <w:sz w:val="22"/>
          <w:szCs w:val="22"/>
        </w:rPr>
        <w:t xml:space="preserve"> </w:t>
      </w:r>
      <w:proofErr w:type="spellStart"/>
      <w:r w:rsidR="00F76186" w:rsidRPr="00777AFD">
        <w:rPr>
          <w:rFonts w:ascii="Times New Roman" w:hAnsi="Times New Roman" w:cs="Times New Roman"/>
          <w:sz w:val="22"/>
          <w:szCs w:val="22"/>
        </w:rPr>
        <w:t>МВтч</w:t>
      </w:r>
      <w:proofErr w:type="spellEnd"/>
    </w:p>
    <w:p w:rsidR="00DE44F3" w:rsidRPr="00D047FA" w:rsidRDefault="00D047FA" w:rsidP="00D047FA">
      <w:pPr>
        <w:pStyle w:val="NoSpacing"/>
        <w:ind w:firstLine="708"/>
        <w:jc w:val="both"/>
        <w:rPr>
          <w:rFonts w:ascii="Times New Roman" w:hAnsi="Times New Roman" w:cs="Times New Roman"/>
          <w:sz w:val="22"/>
          <w:szCs w:val="22"/>
        </w:rPr>
      </w:pPr>
      <w:r w:rsidRPr="00D047FA">
        <w:rPr>
          <w:rFonts w:ascii="Times New Roman" w:eastAsia="Times New Roman" w:hAnsi="Times New Roman"/>
          <w:sz w:val="22"/>
          <w:szCs w:val="22"/>
        </w:rPr>
        <w:t xml:space="preserve">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w:t>
      </w:r>
      <w:r>
        <w:rPr>
          <w:rFonts w:ascii="Times New Roman" w:eastAsia="Times New Roman" w:hAnsi="Times New Roman"/>
          <w:sz w:val="22"/>
          <w:szCs w:val="22"/>
        </w:rPr>
        <w:t>изпълнителят</w:t>
      </w:r>
      <w:r w:rsidRPr="00D047FA">
        <w:rPr>
          <w:rFonts w:ascii="Times New Roman" w:eastAsia="Times New Roman" w:hAnsi="Times New Roman"/>
          <w:sz w:val="22"/>
          <w:szCs w:val="22"/>
        </w:rPr>
        <w:t xml:space="preserve"> се задължава да достави нужното количество електроенергия за денонощие, за месец и за целия период на договора.</w:t>
      </w:r>
    </w:p>
    <w:p w:rsidR="007B6EEA" w:rsidRPr="007B6EEA" w:rsidRDefault="007B6EEA" w:rsidP="00F76186">
      <w:pPr>
        <w:pStyle w:val="NoSpacing"/>
        <w:jc w:val="both"/>
        <w:rPr>
          <w:rFonts w:ascii="Times New Roman" w:hAnsi="Times New Roman" w:cs="Times New Roman"/>
          <w:sz w:val="22"/>
          <w:szCs w:val="22"/>
          <w:lang w:val="en-US"/>
        </w:rPr>
      </w:pPr>
    </w:p>
    <w:p w:rsidR="00DE44F3" w:rsidRPr="00D047FA" w:rsidRDefault="00DE44F3" w:rsidP="00F76186">
      <w:pPr>
        <w:pStyle w:val="NoSpacing"/>
        <w:jc w:val="both"/>
        <w:rPr>
          <w:rFonts w:ascii="Times New Roman" w:hAnsi="Times New Roman" w:cs="Times New Roman"/>
          <w:sz w:val="22"/>
          <w:szCs w:val="22"/>
        </w:rPr>
      </w:pPr>
      <w:r w:rsidRPr="00D047FA">
        <w:rPr>
          <w:rFonts w:ascii="Times New Roman" w:hAnsi="Times New Roman" w:cs="Times New Roman"/>
          <w:sz w:val="22"/>
          <w:szCs w:val="22"/>
        </w:rPr>
        <w:t xml:space="preserve">8. </w:t>
      </w:r>
      <w:r w:rsidR="00FF5C8C" w:rsidRPr="00D047FA">
        <w:rPr>
          <w:rFonts w:ascii="Times New Roman" w:hAnsi="Times New Roman" w:cs="Times New Roman"/>
          <w:sz w:val="22"/>
          <w:szCs w:val="22"/>
        </w:rPr>
        <w:t>Ц</w:t>
      </w:r>
      <w:r w:rsidRPr="00D047FA">
        <w:rPr>
          <w:rFonts w:ascii="Times New Roman" w:hAnsi="Times New Roman" w:cs="Times New Roman"/>
          <w:sz w:val="22"/>
          <w:szCs w:val="22"/>
        </w:rPr>
        <w:t>ен</w:t>
      </w:r>
      <w:r w:rsidR="00FF5C8C" w:rsidRPr="00D047FA">
        <w:rPr>
          <w:rFonts w:ascii="Times New Roman" w:hAnsi="Times New Roman" w:cs="Times New Roman"/>
          <w:sz w:val="22"/>
          <w:szCs w:val="22"/>
        </w:rPr>
        <w:t>а. Начин на плащане</w:t>
      </w:r>
    </w:p>
    <w:p w:rsidR="00FF5C8C"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8.1. Цена </w:t>
      </w:r>
      <w:bookmarkStart w:id="1" w:name="_GoBack"/>
      <w:bookmarkEnd w:id="1"/>
    </w:p>
    <w:p w:rsidR="00DE44F3" w:rsidRPr="00F75511"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Доставката на нетна активна </w:t>
      </w:r>
      <w:r w:rsidRPr="00F75511">
        <w:rPr>
          <w:rFonts w:ascii="Times New Roman" w:hAnsi="Times New Roman" w:cs="Times New Roman"/>
          <w:sz w:val="22"/>
          <w:szCs w:val="22"/>
        </w:rPr>
        <w:t>електрическа енергия се извършва при свободно договорени цени съгласно чл. 100 – 103 от ЗЕ.</w:t>
      </w:r>
    </w:p>
    <w:p w:rsidR="007A5C1D" w:rsidRDefault="007A5C1D" w:rsidP="00F75511">
      <w:pPr>
        <w:pStyle w:val="NoSpacing"/>
        <w:ind w:firstLine="708"/>
        <w:jc w:val="both"/>
        <w:rPr>
          <w:rFonts w:ascii="Times New Roman" w:hAnsi="Times New Roman" w:cs="Times New Roman"/>
          <w:sz w:val="22"/>
          <w:szCs w:val="22"/>
          <w:lang w:val="en-US"/>
        </w:rPr>
      </w:pPr>
    </w:p>
    <w:p w:rsidR="007A5C1D" w:rsidRDefault="007A5C1D" w:rsidP="00F75511">
      <w:pPr>
        <w:pStyle w:val="NoSpacing"/>
        <w:ind w:firstLine="708"/>
        <w:jc w:val="both"/>
        <w:rPr>
          <w:rFonts w:ascii="Times New Roman" w:hAnsi="Times New Roman" w:cs="Times New Roman"/>
          <w:sz w:val="22"/>
          <w:szCs w:val="22"/>
          <w:lang w:val="en-US"/>
        </w:rPr>
      </w:pPr>
    </w:p>
    <w:p w:rsidR="00F75511" w:rsidRPr="00F75511" w:rsidRDefault="00F75511" w:rsidP="00F75511">
      <w:pPr>
        <w:pStyle w:val="NoSpacing"/>
        <w:ind w:firstLine="708"/>
        <w:jc w:val="both"/>
        <w:rPr>
          <w:rFonts w:ascii="Times New Roman" w:hAnsi="Times New Roman" w:cs="Times New Roman"/>
          <w:sz w:val="22"/>
          <w:szCs w:val="22"/>
        </w:rPr>
      </w:pPr>
      <w:r w:rsidRPr="00F75511">
        <w:rPr>
          <w:rFonts w:ascii="Times New Roman" w:hAnsi="Times New Roman" w:cs="Times New Roman"/>
          <w:sz w:val="22"/>
          <w:szCs w:val="22"/>
        </w:rPr>
        <w:lastRenderedPageBreak/>
        <w:t>Договорът се сключва до прогнозната стойност на поръчката,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806959" w:rsidRDefault="00806959" w:rsidP="00F76186">
      <w:pPr>
        <w:pStyle w:val="NoSpacing"/>
        <w:ind w:firstLine="708"/>
        <w:jc w:val="both"/>
        <w:rPr>
          <w:rFonts w:ascii="Times New Roman" w:hAnsi="Times New Roman" w:cs="Times New Roman"/>
          <w:sz w:val="22"/>
          <w:szCs w:val="22"/>
        </w:rPr>
      </w:pPr>
      <w:r w:rsidRPr="00806959">
        <w:rPr>
          <w:rFonts w:ascii="Times New Roman" w:hAnsi="Times New Roman" w:cs="Times New Roman"/>
          <w:sz w:val="22"/>
          <w:szCs w:val="22"/>
        </w:rPr>
        <w:t>В прогнозната стойност са включени всички плащания за доставка на нетна електрическа енергия, акциз по чл. 20, ал. 2, т. 17 от Закона за акцизите и данъчните складове (ЗАДС)</w:t>
      </w:r>
      <w:r w:rsidRPr="00806959">
        <w:rPr>
          <w:rFonts w:ascii="Times New Roman" w:hAnsi="Times New Roman" w:cs="Times New Roman"/>
          <w:sz w:val="22"/>
          <w:szCs w:val="22"/>
          <w:lang w:val="en-US"/>
        </w:rPr>
        <w:t>,</w:t>
      </w:r>
      <w:r w:rsidRPr="00806959">
        <w:rPr>
          <w:rFonts w:ascii="Times New Roman" w:hAnsi="Times New Roman" w:cs="Times New Roman"/>
          <w:sz w:val="22"/>
          <w:szCs w:val="22"/>
        </w:rPr>
        <w:t xml:space="preserve"> определената с решения на КЕВР (ДЕКВР) такса (цен</w:t>
      </w:r>
      <w:r>
        <w:rPr>
          <w:rFonts w:ascii="Times New Roman" w:hAnsi="Times New Roman" w:cs="Times New Roman"/>
          <w:sz w:val="22"/>
          <w:szCs w:val="22"/>
        </w:rPr>
        <w:t>а) „задължение към обществото“</w:t>
      </w:r>
      <w:r w:rsidR="002A5C23">
        <w:rPr>
          <w:rFonts w:ascii="Times New Roman" w:hAnsi="Times New Roman" w:cs="Times New Roman"/>
          <w:sz w:val="22"/>
          <w:szCs w:val="22"/>
        </w:rPr>
        <w:t xml:space="preserve"> и мрежовите услуги </w:t>
      </w:r>
      <w:r w:rsidR="002A5C23">
        <w:rPr>
          <w:rFonts w:ascii="Times New Roman" w:hAnsi="Times New Roman" w:cs="Times New Roman"/>
          <w:sz w:val="22"/>
          <w:szCs w:val="22"/>
          <w:lang w:val="en-US"/>
        </w:rPr>
        <w:t>(</w:t>
      </w:r>
      <w:r w:rsidR="002A5C23">
        <w:rPr>
          <w:rFonts w:ascii="Times New Roman" w:hAnsi="Times New Roman" w:cs="Times New Roman"/>
          <w:sz w:val="22"/>
          <w:szCs w:val="22"/>
        </w:rPr>
        <w:t>достъп/пренос</w:t>
      </w:r>
      <w:r w:rsidR="002A5C23">
        <w:rPr>
          <w:rFonts w:ascii="Times New Roman" w:hAnsi="Times New Roman" w:cs="Times New Roman"/>
          <w:sz w:val="22"/>
          <w:szCs w:val="22"/>
          <w:lang w:val="en-US"/>
        </w:rPr>
        <w:t>)</w:t>
      </w:r>
      <w:r>
        <w:rPr>
          <w:rFonts w:ascii="Times New Roman" w:hAnsi="Times New Roman" w:cs="Times New Roman"/>
          <w:sz w:val="22"/>
          <w:szCs w:val="22"/>
        </w:rPr>
        <w:t>.</w:t>
      </w:r>
    </w:p>
    <w:p w:rsidR="00806959" w:rsidRPr="0035071C" w:rsidRDefault="00806959" w:rsidP="00806959">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Прогнозната стойност на договора има ориентировъчен характер и не обвързва Възложителя. </w:t>
      </w:r>
    </w:p>
    <w:p w:rsidR="00B6513B" w:rsidRPr="0035071C" w:rsidRDefault="00B6513B" w:rsidP="00F7618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Обвързваща за Възложителя е единствено </w:t>
      </w:r>
      <w:r w:rsidR="00DE44F3" w:rsidRPr="0035071C">
        <w:rPr>
          <w:rFonts w:ascii="Times New Roman" w:hAnsi="Times New Roman" w:cs="Times New Roman"/>
          <w:sz w:val="22"/>
          <w:szCs w:val="22"/>
        </w:rPr>
        <w:t>стойност</w:t>
      </w:r>
      <w:r w:rsidRPr="0035071C">
        <w:rPr>
          <w:rFonts w:ascii="Times New Roman" w:hAnsi="Times New Roman" w:cs="Times New Roman"/>
          <w:sz w:val="22"/>
          <w:szCs w:val="22"/>
        </w:rPr>
        <w:t>та,</w:t>
      </w:r>
      <w:r w:rsidR="00DE44F3"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изчислена на база </w:t>
      </w:r>
      <w:r w:rsidR="00F76186" w:rsidRPr="0035071C">
        <w:rPr>
          <w:rFonts w:ascii="Times New Roman" w:hAnsi="Times New Roman" w:cs="Times New Roman"/>
          <w:sz w:val="22"/>
          <w:szCs w:val="22"/>
        </w:rPr>
        <w:t>действително изразходваната активна електрическа енергия за целия срок на договора.</w:t>
      </w:r>
    </w:p>
    <w:p w:rsidR="00DE44F3" w:rsidRPr="0056640D" w:rsidRDefault="00B6513B"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ab/>
      </w:r>
      <w:r w:rsidR="00DE44F3" w:rsidRPr="0035071C">
        <w:rPr>
          <w:rFonts w:ascii="Times New Roman" w:hAnsi="Times New Roman" w:cs="Times New Roman"/>
          <w:b/>
          <w:sz w:val="22"/>
          <w:szCs w:val="22"/>
        </w:rPr>
        <w:t xml:space="preserve">Цената за един </w:t>
      </w:r>
      <w:proofErr w:type="spellStart"/>
      <w:r w:rsidR="00DE44F3" w:rsidRPr="0035071C">
        <w:rPr>
          <w:rFonts w:ascii="Times New Roman" w:hAnsi="Times New Roman" w:cs="Times New Roman"/>
          <w:b/>
          <w:sz w:val="22"/>
          <w:szCs w:val="22"/>
        </w:rPr>
        <w:t>МВтч</w:t>
      </w:r>
      <w:proofErr w:type="spellEnd"/>
      <w:r w:rsidR="00DE44F3" w:rsidRPr="0035071C">
        <w:rPr>
          <w:rFonts w:ascii="Times New Roman" w:hAnsi="Times New Roman" w:cs="Times New Roman"/>
          <w:b/>
          <w:sz w:val="22"/>
          <w:szCs w:val="22"/>
        </w:rPr>
        <w:t xml:space="preserve"> нетна активна електрическа енергия е крайна и включва</w:t>
      </w:r>
      <w:r w:rsidR="00ED1D1E" w:rsidRPr="0035071C">
        <w:rPr>
          <w:rFonts w:ascii="Times New Roman" w:hAnsi="Times New Roman" w:cs="Times New Roman"/>
          <w:sz w:val="22"/>
          <w:szCs w:val="22"/>
        </w:rPr>
        <w:t>:</w:t>
      </w:r>
      <w:r w:rsidR="00DE44F3" w:rsidRPr="0035071C">
        <w:rPr>
          <w:rFonts w:ascii="Times New Roman" w:hAnsi="Times New Roman" w:cs="Times New Roman"/>
          <w:sz w:val="22"/>
          <w:szCs w:val="22"/>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35071C">
        <w:rPr>
          <w:rFonts w:ascii="Times New Roman" w:hAnsi="Times New Roman" w:cs="Times New Roman"/>
          <w:sz w:val="22"/>
          <w:szCs w:val="22"/>
        </w:rPr>
        <w:t>товарови</w:t>
      </w:r>
      <w:proofErr w:type="spellEnd"/>
      <w:r w:rsidR="00DE44F3" w:rsidRPr="0035071C">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w:t>
      </w:r>
      <w:r w:rsidR="00DE44F3" w:rsidRPr="0056640D">
        <w:rPr>
          <w:rFonts w:ascii="Times New Roman" w:hAnsi="Times New Roman" w:cs="Times New Roman"/>
          <w:sz w:val="22"/>
          <w:szCs w:val="22"/>
        </w:rPr>
        <w:t>балансиращата група допълнително да се начисляват суми за небалансите - излишък и недостиг.</w:t>
      </w:r>
    </w:p>
    <w:p w:rsidR="00B6513B" w:rsidRPr="0056640D" w:rsidRDefault="00B6513B" w:rsidP="00881957">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 xml:space="preserve">Оферирана единична цена за един </w:t>
      </w:r>
      <w:proofErr w:type="spellStart"/>
      <w:r w:rsidRPr="0056640D">
        <w:rPr>
          <w:rFonts w:ascii="Times New Roman" w:hAnsi="Times New Roman" w:cs="Times New Roman"/>
          <w:sz w:val="22"/>
          <w:szCs w:val="22"/>
        </w:rPr>
        <w:t>МВтч</w:t>
      </w:r>
      <w:proofErr w:type="spellEnd"/>
      <w:r w:rsidRPr="0056640D">
        <w:rPr>
          <w:rFonts w:ascii="Times New Roman" w:hAnsi="Times New Roman" w:cs="Times New Roman"/>
          <w:sz w:val="22"/>
          <w:szCs w:val="22"/>
        </w:rPr>
        <w:t xml:space="preserve"> нетна активна електрическа енергия се запазва за срока на действие на договора.</w:t>
      </w:r>
      <w:r w:rsidR="00F76186" w:rsidRPr="0056640D">
        <w:rPr>
          <w:rFonts w:ascii="Times New Roman" w:hAnsi="Times New Roman" w:cs="Times New Roman"/>
          <w:sz w:val="22"/>
          <w:szCs w:val="22"/>
        </w:rPr>
        <w:t xml:space="preserve"> </w:t>
      </w:r>
      <w:r w:rsidRPr="0056640D">
        <w:rPr>
          <w:rFonts w:ascii="Times New Roman" w:hAnsi="Times New Roman" w:cs="Times New Roman"/>
          <w:sz w:val="22"/>
          <w:szCs w:val="22"/>
        </w:rPr>
        <w:t xml:space="preserve"> </w:t>
      </w:r>
    </w:p>
    <w:p w:rsidR="00DE44F3" w:rsidRPr="0056640D" w:rsidRDefault="00DE44F3" w:rsidP="00F76186">
      <w:pPr>
        <w:pStyle w:val="NoSpacing"/>
        <w:jc w:val="both"/>
        <w:rPr>
          <w:rFonts w:ascii="Times New Roman" w:hAnsi="Times New Roman" w:cs="Times New Roman"/>
          <w:sz w:val="22"/>
          <w:szCs w:val="22"/>
        </w:rPr>
      </w:pPr>
    </w:p>
    <w:p w:rsidR="00DE44F3" w:rsidRPr="0056640D" w:rsidRDefault="00495470"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b/>
          <w:sz w:val="22"/>
          <w:szCs w:val="22"/>
        </w:rPr>
        <w:t xml:space="preserve">Цената за един </w:t>
      </w:r>
      <w:proofErr w:type="spellStart"/>
      <w:r w:rsidRPr="0056640D">
        <w:rPr>
          <w:rFonts w:ascii="Times New Roman" w:hAnsi="Times New Roman" w:cs="Times New Roman"/>
          <w:b/>
          <w:sz w:val="22"/>
          <w:szCs w:val="22"/>
        </w:rPr>
        <w:t>МВтч</w:t>
      </w:r>
      <w:proofErr w:type="spellEnd"/>
      <w:r w:rsidRPr="0056640D">
        <w:rPr>
          <w:rFonts w:ascii="Times New Roman" w:hAnsi="Times New Roman" w:cs="Times New Roman"/>
          <w:b/>
          <w:sz w:val="22"/>
          <w:szCs w:val="22"/>
        </w:rPr>
        <w:t xml:space="preserve"> нетна активна електрическа енергия </w:t>
      </w:r>
      <w:r w:rsidR="00DE44F3" w:rsidRPr="0056640D">
        <w:rPr>
          <w:rFonts w:ascii="Times New Roman" w:hAnsi="Times New Roman" w:cs="Times New Roman"/>
          <w:b/>
          <w:sz w:val="22"/>
          <w:szCs w:val="22"/>
        </w:rPr>
        <w:t>не включва</w:t>
      </w:r>
      <w:r w:rsidRPr="0056640D">
        <w:rPr>
          <w:rFonts w:ascii="Times New Roman" w:hAnsi="Times New Roman" w:cs="Times New Roman"/>
          <w:b/>
          <w:sz w:val="22"/>
          <w:szCs w:val="22"/>
        </w:rPr>
        <w:t>:</w:t>
      </w:r>
      <w:r w:rsidR="00DE44F3" w:rsidRPr="0056640D">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8.2. </w:t>
      </w:r>
      <w:r w:rsidR="00DE44F3" w:rsidRPr="00EA72D8">
        <w:rPr>
          <w:rFonts w:ascii="Times New Roman" w:hAnsi="Times New Roman" w:cs="Times New Roman"/>
          <w:sz w:val="22"/>
          <w:szCs w:val="22"/>
          <w:u w:val="single"/>
        </w:rPr>
        <w:t>Начин на плащане</w:t>
      </w:r>
      <w:r w:rsidR="00F76186" w:rsidRPr="00EA72D8">
        <w:rPr>
          <w:rFonts w:ascii="Times New Roman" w:hAnsi="Times New Roman" w:cs="Times New Roman"/>
          <w:sz w:val="22"/>
          <w:szCs w:val="22"/>
          <w:u w:val="single"/>
        </w:rPr>
        <w:t xml:space="preserve"> </w:t>
      </w:r>
    </w:p>
    <w:p w:rsidR="008B7D63" w:rsidRPr="0056640D" w:rsidRDefault="00DE44F3"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Изпълнителят ежемесечно издава единн</w:t>
      </w:r>
      <w:r w:rsidR="00223387" w:rsidRPr="0056640D">
        <w:rPr>
          <w:rFonts w:ascii="Times New Roman" w:hAnsi="Times New Roman" w:cs="Times New Roman"/>
          <w:sz w:val="22"/>
          <w:szCs w:val="22"/>
        </w:rPr>
        <w:t>и</w:t>
      </w:r>
      <w:r w:rsidRPr="0056640D">
        <w:rPr>
          <w:rFonts w:ascii="Times New Roman" w:hAnsi="Times New Roman" w:cs="Times New Roman"/>
          <w:sz w:val="22"/>
          <w:szCs w:val="22"/>
        </w:rPr>
        <w:t xml:space="preserve"> фактур</w:t>
      </w:r>
      <w:r w:rsidR="00223387" w:rsidRPr="0056640D">
        <w:rPr>
          <w:rFonts w:ascii="Times New Roman" w:hAnsi="Times New Roman" w:cs="Times New Roman"/>
          <w:sz w:val="22"/>
          <w:szCs w:val="22"/>
        </w:rPr>
        <w:t xml:space="preserve">и за </w:t>
      </w:r>
      <w:r w:rsidR="00A65BEC" w:rsidRPr="0056640D">
        <w:rPr>
          <w:rFonts w:ascii="Times New Roman" w:hAnsi="Times New Roman" w:cs="Times New Roman"/>
          <w:sz w:val="22"/>
          <w:szCs w:val="22"/>
        </w:rPr>
        <w:t>обект</w:t>
      </w:r>
      <w:r w:rsidR="000F7D2D">
        <w:rPr>
          <w:rFonts w:ascii="Times New Roman" w:hAnsi="Times New Roman" w:cs="Times New Roman"/>
          <w:sz w:val="22"/>
          <w:szCs w:val="22"/>
        </w:rPr>
        <w:t>а</w:t>
      </w:r>
      <w:r w:rsidRPr="0056640D">
        <w:rPr>
          <w:rFonts w:ascii="Times New Roman" w:hAnsi="Times New Roman" w:cs="Times New Roman"/>
          <w:sz w:val="22"/>
          <w:szCs w:val="22"/>
        </w:rPr>
        <w:t>, включваща</w:t>
      </w:r>
      <w:r w:rsidR="008B7D63" w:rsidRPr="0056640D">
        <w:rPr>
          <w:rFonts w:ascii="Times New Roman" w:hAnsi="Times New Roman" w:cs="Times New Roman"/>
          <w:sz w:val="22"/>
          <w:szCs w:val="22"/>
        </w:rPr>
        <w:t>:</w:t>
      </w:r>
      <w:r w:rsidRPr="0056640D">
        <w:rPr>
          <w:rFonts w:ascii="Times New Roman" w:hAnsi="Times New Roman" w:cs="Times New Roman"/>
          <w:sz w:val="22"/>
          <w:szCs w:val="22"/>
        </w:rPr>
        <w:t xml:space="preserve"> </w:t>
      </w:r>
    </w:p>
    <w:p w:rsidR="008B7D63" w:rsidRPr="00074D60" w:rsidRDefault="008B7D63" w:rsidP="008B7D63">
      <w:pPr>
        <w:pStyle w:val="NoSpacing"/>
        <w:jc w:val="both"/>
        <w:rPr>
          <w:rFonts w:ascii="Times New Roman" w:hAnsi="Times New Roman" w:cs="Times New Roman"/>
          <w:sz w:val="22"/>
          <w:szCs w:val="22"/>
        </w:rPr>
      </w:pPr>
      <w:r w:rsidRPr="0056640D">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074D60">
        <w:rPr>
          <w:rFonts w:ascii="Times New Roman" w:hAnsi="Times New Roman" w:cs="Times New Roman"/>
          <w:sz w:val="22"/>
          <w:szCs w:val="22"/>
        </w:rPr>
        <w:t>МВтч</w:t>
      </w:r>
      <w:proofErr w:type="spellEnd"/>
      <w:r w:rsidR="00DE44F3" w:rsidRPr="00074D60">
        <w:rPr>
          <w:rFonts w:ascii="Times New Roman" w:hAnsi="Times New Roman" w:cs="Times New Roman"/>
          <w:sz w:val="22"/>
          <w:szCs w:val="22"/>
        </w:rPr>
        <w:t xml:space="preserve">, </w:t>
      </w:r>
    </w:p>
    <w:p w:rsidR="00223387"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акциз по чл. 20 ал. 2 т. 17 от ЗАДС</w:t>
      </w:r>
    </w:p>
    <w:p w:rsidR="008B7D63" w:rsidRPr="00074D60" w:rsidRDefault="00223387"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всички мрежови услуги с подробна разбивка съгласно чл. 20 от ПТЕЕ.</w:t>
      </w:r>
    </w:p>
    <w:p w:rsidR="00A65BEC" w:rsidRPr="00074D60" w:rsidRDefault="00A65BEC" w:rsidP="00A65BEC">
      <w:pPr>
        <w:pStyle w:val="NoSpacing"/>
        <w:ind w:firstLine="708"/>
        <w:jc w:val="both"/>
        <w:rPr>
          <w:rFonts w:ascii="Times New Roman" w:eastAsia="Times New Roman" w:hAnsi="Times New Roman"/>
          <w:i/>
          <w:sz w:val="22"/>
          <w:szCs w:val="22"/>
        </w:rPr>
      </w:pPr>
      <w:r w:rsidRPr="00074D60">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DE44F3" w:rsidRPr="00074D60" w:rsidRDefault="00FD4BF9" w:rsidP="002A5C23">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Дължимите суми се </w:t>
      </w:r>
      <w:r w:rsidR="00DE44F3" w:rsidRPr="00074D60">
        <w:rPr>
          <w:rFonts w:ascii="Times New Roman" w:hAnsi="Times New Roman" w:cs="Times New Roman"/>
          <w:sz w:val="22"/>
          <w:szCs w:val="22"/>
        </w:rPr>
        <w:t>заплаща</w:t>
      </w:r>
      <w:r w:rsidRPr="00074D60">
        <w:rPr>
          <w:rFonts w:ascii="Times New Roman" w:hAnsi="Times New Roman" w:cs="Times New Roman"/>
          <w:sz w:val="22"/>
          <w:szCs w:val="22"/>
        </w:rPr>
        <w:t>т</w:t>
      </w:r>
      <w:r w:rsidR="00DE44F3" w:rsidRPr="00074D60">
        <w:rPr>
          <w:rFonts w:ascii="Times New Roman" w:hAnsi="Times New Roman" w:cs="Times New Roman"/>
          <w:sz w:val="22"/>
          <w:szCs w:val="22"/>
        </w:rPr>
        <w:t xml:space="preserve"> на изпълнителя по банков път в срок до </w:t>
      </w:r>
      <w:r w:rsidR="008805BD" w:rsidRPr="00074D60">
        <w:rPr>
          <w:rFonts w:ascii="Times New Roman" w:hAnsi="Times New Roman" w:cs="Times New Roman"/>
          <w:sz w:val="22"/>
          <w:szCs w:val="22"/>
          <w:lang w:val="en-US"/>
        </w:rPr>
        <w:t>3</w:t>
      </w:r>
      <w:r w:rsidR="00DE44F3" w:rsidRPr="00074D60">
        <w:rPr>
          <w:rFonts w:ascii="Times New Roman" w:hAnsi="Times New Roman" w:cs="Times New Roman"/>
          <w:sz w:val="22"/>
          <w:szCs w:val="22"/>
        </w:rPr>
        <w:t>0 дни след получаване на фактур</w:t>
      </w:r>
      <w:r w:rsidR="00223387" w:rsidRPr="00074D60">
        <w:rPr>
          <w:rFonts w:ascii="Times New Roman" w:hAnsi="Times New Roman" w:cs="Times New Roman"/>
          <w:sz w:val="22"/>
          <w:szCs w:val="22"/>
        </w:rPr>
        <w:t>ите</w:t>
      </w:r>
      <w:r w:rsidR="00DE44F3" w:rsidRPr="00074D60">
        <w:rPr>
          <w:rFonts w:ascii="Times New Roman" w:hAnsi="Times New Roman" w:cs="Times New Roman"/>
          <w:sz w:val="22"/>
          <w:szCs w:val="22"/>
        </w:rPr>
        <w:t>.</w:t>
      </w:r>
      <w:r w:rsidR="002A5C23" w:rsidRPr="00074D60">
        <w:rPr>
          <w:rFonts w:ascii="Times New Roman" w:hAnsi="Times New Roman" w:cs="Times New Roman"/>
          <w:sz w:val="22"/>
          <w:szCs w:val="22"/>
        </w:rPr>
        <w:t xml:space="preserve"> </w:t>
      </w:r>
    </w:p>
    <w:p w:rsidR="00DE44F3" w:rsidRPr="00074D60" w:rsidRDefault="00B6513B" w:rsidP="00F76186">
      <w:pPr>
        <w:pStyle w:val="NoSpacing"/>
        <w:jc w:val="both"/>
        <w:rPr>
          <w:rFonts w:ascii="Times New Roman" w:hAnsi="Times New Roman" w:cs="Times New Roman"/>
          <w:sz w:val="22"/>
          <w:szCs w:val="22"/>
        </w:rPr>
      </w:pPr>
      <w:bookmarkStart w:id="2" w:name="page8"/>
      <w:bookmarkEnd w:id="2"/>
      <w:r w:rsidRPr="00074D60">
        <w:rPr>
          <w:rFonts w:ascii="Times New Roman" w:hAnsi="Times New Roman" w:cs="Times New Roman"/>
          <w:sz w:val="22"/>
          <w:szCs w:val="22"/>
        </w:rPr>
        <w:t>9</w:t>
      </w:r>
      <w:r w:rsidR="00DE44F3" w:rsidRPr="00074D60">
        <w:rPr>
          <w:rFonts w:ascii="Times New Roman" w:hAnsi="Times New Roman" w:cs="Times New Roman"/>
          <w:sz w:val="22"/>
          <w:szCs w:val="22"/>
        </w:rPr>
        <w:t>. Техническа спецификация</w:t>
      </w:r>
    </w:p>
    <w:p w:rsidR="00BC7016" w:rsidRPr="00074D60" w:rsidRDefault="00DE44F3" w:rsidP="007D7B92">
      <w:pPr>
        <w:pStyle w:val="NoSpacing"/>
        <w:ind w:right="-142"/>
        <w:jc w:val="both"/>
        <w:rPr>
          <w:rFonts w:ascii="Times New Roman" w:hAnsi="Times New Roman" w:cs="Times New Roman"/>
          <w:sz w:val="22"/>
          <w:szCs w:val="22"/>
        </w:rPr>
      </w:pPr>
      <w:r w:rsidRPr="00074D60">
        <w:rPr>
          <w:rFonts w:ascii="Times New Roman" w:hAnsi="Times New Roman" w:cs="Times New Roman"/>
          <w:sz w:val="22"/>
          <w:szCs w:val="22"/>
        </w:rPr>
        <w:t>Процедурата се провежда с цел избор на доставчик на нетна електрическа енергия</w:t>
      </w:r>
      <w:r w:rsidR="000F7D2D" w:rsidRPr="00074D60">
        <w:rPr>
          <w:rFonts w:ascii="Times New Roman" w:hAnsi="Times New Roman" w:cs="Times New Roman"/>
          <w:sz w:val="22"/>
          <w:szCs w:val="22"/>
        </w:rPr>
        <w:t xml:space="preserve"> – средно напрежение</w:t>
      </w:r>
      <w:r w:rsidRPr="00074D60">
        <w:rPr>
          <w:rFonts w:ascii="Times New Roman" w:hAnsi="Times New Roman" w:cs="Times New Roman"/>
          <w:sz w:val="22"/>
          <w:szCs w:val="22"/>
        </w:rPr>
        <w:t xml:space="preserve">,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0F7D2D" w:rsidRPr="00074D60">
        <w:rPr>
          <w:rFonts w:ascii="Times New Roman" w:hAnsi="Times New Roman" w:cs="Times New Roman"/>
          <w:sz w:val="22"/>
          <w:szCs w:val="22"/>
        </w:rPr>
        <w:t>обект:</w:t>
      </w:r>
    </w:p>
    <w:p w:rsidR="00BC7016" w:rsidRPr="0035071C" w:rsidRDefault="00BC7016" w:rsidP="00BC7016">
      <w:pPr>
        <w:pStyle w:val="NoSpacing"/>
        <w:ind w:right="-142"/>
        <w:jc w:val="center"/>
        <w:rPr>
          <w:rFonts w:ascii="Times New Roman" w:hAnsi="Times New Roman" w:cs="Times New Roman"/>
          <w:sz w:val="22"/>
          <w:szCs w:val="22"/>
        </w:rPr>
      </w:pPr>
    </w:p>
    <w:tbl>
      <w:tblPr>
        <w:tblW w:w="9229" w:type="dxa"/>
        <w:tblInd w:w="55" w:type="dxa"/>
        <w:tblCellMar>
          <w:left w:w="70" w:type="dxa"/>
          <w:right w:w="70" w:type="dxa"/>
        </w:tblCellMar>
        <w:tblLook w:val="04A0" w:firstRow="1" w:lastRow="0" w:firstColumn="1" w:lastColumn="0" w:noHBand="0" w:noVBand="1"/>
      </w:tblPr>
      <w:tblGrid>
        <w:gridCol w:w="1489"/>
        <w:gridCol w:w="1340"/>
        <w:gridCol w:w="1700"/>
        <w:gridCol w:w="1974"/>
        <w:gridCol w:w="2726"/>
      </w:tblGrid>
      <w:tr w:rsidR="00E7044E" w:rsidRPr="0035071C" w:rsidTr="00E7044E">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E7044E" w:rsidRPr="0035071C" w:rsidRDefault="00E7044E"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Идент</w:t>
            </w:r>
            <w:proofErr w:type="spellEnd"/>
            <w:r w:rsidRPr="0035071C">
              <w:rPr>
                <w:rFonts w:ascii="Times New Roman" w:eastAsia="Times New Roman" w:hAnsi="Times New Roman" w:cs="Times New Roman"/>
                <w:b/>
                <w:bCs/>
                <w:color w:val="000000"/>
                <w:sz w:val="22"/>
                <w:szCs w:val="22"/>
              </w:rPr>
              <w:t>.номер/</w:t>
            </w:r>
          </w:p>
          <w:p w:rsidR="00E7044E" w:rsidRPr="0035071C" w:rsidRDefault="00E7044E"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1974"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4"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E7044E" w:rsidRPr="0035071C" w:rsidTr="00E7044E">
        <w:trPr>
          <w:trHeight w:val="395"/>
        </w:trPr>
        <w:tc>
          <w:tcPr>
            <w:tcW w:w="14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7044E" w:rsidRPr="0035071C" w:rsidRDefault="00E7044E" w:rsidP="008805BD">
            <w:pPr>
              <w:jc w:val="cente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СрН</w:t>
            </w:r>
            <w:proofErr w:type="spellEnd"/>
          </w:p>
        </w:tc>
        <w:tc>
          <w:tcPr>
            <w:tcW w:w="1340" w:type="dxa"/>
            <w:tcBorders>
              <w:top w:val="single" w:sz="8" w:space="0" w:color="auto"/>
              <w:left w:val="nil"/>
              <w:bottom w:val="single" w:sz="8" w:space="0" w:color="auto"/>
              <w:right w:val="single" w:sz="8" w:space="0" w:color="auto"/>
            </w:tcBorders>
            <w:shd w:val="clear" w:color="auto" w:fill="auto"/>
            <w:noWrap/>
            <w:vAlign w:val="bottom"/>
            <w:hideMark/>
          </w:tcPr>
          <w:p w:rsidR="00E7044E" w:rsidRPr="0035071C" w:rsidRDefault="00E7044E" w:rsidP="008805BD">
            <w:pPr>
              <w:jc w:val="right"/>
              <w:rPr>
                <w:rFonts w:ascii="Times New Roman" w:eastAsia="Times New Roman" w:hAnsi="Times New Roman" w:cs="Times New Roman"/>
                <w:b/>
                <w:bCs/>
                <w:color w:val="000000"/>
                <w:sz w:val="22"/>
                <w:szCs w:val="22"/>
              </w:rPr>
            </w:pPr>
            <w:r w:rsidRPr="00E7044E">
              <w:rPr>
                <w:rFonts w:ascii="Times New Roman" w:eastAsia="Times New Roman" w:hAnsi="Times New Roman" w:cs="Times New Roman"/>
                <w:b/>
                <w:bCs/>
                <w:color w:val="000000"/>
                <w:sz w:val="22"/>
                <w:szCs w:val="22"/>
              </w:rPr>
              <w:t>6000022217</w:t>
            </w:r>
          </w:p>
        </w:tc>
        <w:tc>
          <w:tcPr>
            <w:tcW w:w="1700" w:type="dxa"/>
            <w:tcBorders>
              <w:top w:val="single" w:sz="8" w:space="0" w:color="auto"/>
              <w:left w:val="nil"/>
              <w:bottom w:val="single" w:sz="8" w:space="0" w:color="auto"/>
              <w:right w:val="nil"/>
            </w:tcBorders>
            <w:shd w:val="clear" w:color="auto" w:fill="auto"/>
            <w:noWrap/>
            <w:vAlign w:val="bottom"/>
            <w:hideMark/>
          </w:tcPr>
          <w:p w:rsidR="00E7044E" w:rsidRPr="0035071C" w:rsidRDefault="00E7044E"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E7044E" w:rsidRPr="0035071C" w:rsidRDefault="00E7044E"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зала</w:t>
            </w:r>
          </w:p>
        </w:tc>
        <w:tc>
          <w:tcPr>
            <w:tcW w:w="2726" w:type="dxa"/>
            <w:tcBorders>
              <w:top w:val="single" w:sz="8" w:space="0" w:color="auto"/>
              <w:left w:val="nil"/>
              <w:bottom w:val="single" w:sz="8" w:space="0" w:color="auto"/>
              <w:right w:val="single" w:sz="8" w:space="0" w:color="auto"/>
            </w:tcBorders>
            <w:shd w:val="clear" w:color="000000" w:fill="FFFFFF"/>
            <w:vAlign w:val="bottom"/>
            <w:hideMark/>
          </w:tcPr>
          <w:p w:rsidR="00E7044E" w:rsidRPr="00D5213D" w:rsidRDefault="00E7044E" w:rsidP="008805BD">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Орловска</w:t>
            </w:r>
            <w:proofErr w:type="spellEnd"/>
            <w:r>
              <w:rPr>
                <w:rFonts w:ascii="Times New Roman" w:eastAsia="Times New Roman" w:hAnsi="Times New Roman" w:cs="Times New Roman"/>
                <w:color w:val="000000"/>
                <w:sz w:val="22"/>
                <w:szCs w:val="22"/>
              </w:rPr>
              <w:t xml:space="preserve"> № 111</w:t>
            </w:r>
            <w:r>
              <w:rPr>
                <w:rFonts w:ascii="Times New Roman" w:eastAsia="Times New Roman" w:hAnsi="Times New Roman" w:cs="Times New Roman"/>
                <w:color w:val="000000"/>
                <w:sz w:val="22"/>
                <w:szCs w:val="22"/>
                <w:lang w:val="en-US"/>
              </w:rPr>
              <w:t xml:space="preserve"> </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Наименованието на обект</w:t>
      </w:r>
      <w:r w:rsidR="000F7D2D">
        <w:rPr>
          <w:rFonts w:ascii="Times New Roman" w:hAnsi="Times New Roman" w:cs="Times New Roman"/>
          <w:sz w:val="22"/>
          <w:szCs w:val="22"/>
        </w:rPr>
        <w:t>а</w:t>
      </w:r>
      <w:r w:rsidR="00FB5460" w:rsidRPr="0035071C">
        <w:rPr>
          <w:rFonts w:ascii="Times New Roman" w:hAnsi="Times New Roman" w:cs="Times New Roman"/>
          <w:sz w:val="22"/>
          <w:szCs w:val="22"/>
        </w:rPr>
        <w:t xml:space="preserve"> </w:t>
      </w:r>
      <w:r w:rsidRPr="0035071C">
        <w:rPr>
          <w:rFonts w:ascii="Times New Roman" w:hAnsi="Times New Roman" w:cs="Times New Roman"/>
          <w:sz w:val="22"/>
          <w:szCs w:val="22"/>
        </w:rPr>
        <w:t>и адрес</w:t>
      </w:r>
      <w:r w:rsidR="000F7D2D">
        <w:rPr>
          <w:rFonts w:ascii="Times New Roman" w:hAnsi="Times New Roman" w:cs="Times New Roman"/>
          <w:sz w:val="22"/>
          <w:szCs w:val="22"/>
        </w:rPr>
        <w:t>ът</w:t>
      </w:r>
      <w:r w:rsidRPr="0035071C">
        <w:rPr>
          <w:rFonts w:ascii="Times New Roman" w:hAnsi="Times New Roman" w:cs="Times New Roman"/>
          <w:sz w:val="22"/>
          <w:szCs w:val="22"/>
        </w:rPr>
        <w:t xml:space="preserve"> </w:t>
      </w:r>
      <w:r w:rsidR="000F7D2D">
        <w:rPr>
          <w:rFonts w:ascii="Times New Roman" w:hAnsi="Times New Roman" w:cs="Times New Roman"/>
          <w:sz w:val="22"/>
          <w:szCs w:val="22"/>
        </w:rPr>
        <w:t>са</w:t>
      </w:r>
      <w:r w:rsidR="00FB5460" w:rsidRPr="0035071C">
        <w:rPr>
          <w:rFonts w:ascii="Times New Roman" w:hAnsi="Times New Roman" w:cs="Times New Roman"/>
          <w:sz w:val="22"/>
          <w:szCs w:val="22"/>
        </w:rPr>
        <w:t xml:space="preserve">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w:t>
      </w:r>
      <w:r w:rsidR="000F7D2D">
        <w:rPr>
          <w:rFonts w:ascii="Times New Roman" w:hAnsi="Times New Roman" w:cs="Times New Roman"/>
          <w:sz w:val="22"/>
          <w:szCs w:val="22"/>
        </w:rPr>
        <w:t>ата партида</w:t>
      </w:r>
      <w:r w:rsidRPr="0035071C">
        <w:rPr>
          <w:rFonts w:ascii="Times New Roman" w:hAnsi="Times New Roman" w:cs="Times New Roman"/>
          <w:sz w:val="22"/>
          <w:szCs w:val="22"/>
        </w:rPr>
        <w:t>.</w:t>
      </w:r>
      <w:r w:rsidR="00FB5460" w:rsidRPr="0035071C">
        <w:rPr>
          <w:rFonts w:ascii="Times New Roman" w:hAnsi="Times New Roman" w:cs="Times New Roman"/>
          <w:sz w:val="22"/>
          <w:szCs w:val="22"/>
        </w:rPr>
        <w:t xml:space="preserve"> </w:t>
      </w:r>
    </w:p>
    <w:p w:rsidR="00DE44F3" w:rsidRPr="00F75511" w:rsidRDefault="00DE44F3" w:rsidP="00F76186">
      <w:pPr>
        <w:pStyle w:val="NoSpacing"/>
        <w:jc w:val="both"/>
        <w:rPr>
          <w:rFonts w:ascii="Times New Roman" w:hAnsi="Times New Roman" w:cs="Times New Roman"/>
          <w:sz w:val="22"/>
          <w:szCs w:val="22"/>
          <w:lang w:val="en-US"/>
        </w:rPr>
      </w:pPr>
      <w:r w:rsidRPr="0035071C">
        <w:rPr>
          <w:rFonts w:ascii="Times New Roman" w:hAnsi="Times New Roman" w:cs="Times New Roman"/>
          <w:sz w:val="22"/>
          <w:szCs w:val="22"/>
        </w:rPr>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074D60">
        <w:rPr>
          <w:rFonts w:ascii="Times New Roman" w:hAnsi="Times New Roman" w:cs="Times New Roman"/>
          <w:sz w:val="22"/>
          <w:szCs w:val="22"/>
        </w:rPr>
        <w:t xml:space="preserve">към настоящите технически спецификации </w:t>
      </w:r>
      <w:r w:rsidRPr="00074D60">
        <w:rPr>
          <w:rFonts w:ascii="Times New Roman" w:hAnsi="Times New Roman" w:cs="Times New Roman"/>
          <w:sz w:val="22"/>
          <w:szCs w:val="22"/>
        </w:rPr>
        <w:t xml:space="preserve">е показано потреблението на </w:t>
      </w:r>
      <w:r w:rsidR="00EA72D8">
        <w:rPr>
          <w:rFonts w:ascii="Times New Roman" w:hAnsi="Times New Roman" w:cs="Times New Roman"/>
          <w:sz w:val="22"/>
          <w:szCs w:val="22"/>
        </w:rPr>
        <w:t>обекта на възложителя</w:t>
      </w:r>
      <w:r w:rsidRPr="00074D60">
        <w:rPr>
          <w:rFonts w:ascii="Times New Roman" w:hAnsi="Times New Roman" w:cs="Times New Roman"/>
          <w:sz w:val="22"/>
          <w:szCs w:val="22"/>
        </w:rPr>
        <w:t xml:space="preserve"> за 12 месеца.</w:t>
      </w:r>
      <w:r w:rsidR="00F76186"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Наименованието на обект</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адрес</w:t>
      </w:r>
      <w:r w:rsidR="000F7D2D" w:rsidRPr="00074D60">
        <w:rPr>
          <w:rFonts w:ascii="Times New Roman" w:hAnsi="Times New Roman" w:cs="Times New Roman"/>
          <w:sz w:val="22"/>
          <w:szCs w:val="22"/>
        </w:rPr>
        <w:t>ът</w:t>
      </w:r>
      <w:r w:rsidR="002A5C23"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и №</w:t>
      </w:r>
      <w:r w:rsidR="00136A68" w:rsidRPr="00074D60">
        <w:rPr>
          <w:rFonts w:ascii="Times New Roman" w:hAnsi="Times New Roman" w:cs="Times New Roman"/>
          <w:sz w:val="22"/>
          <w:szCs w:val="22"/>
        </w:rPr>
        <w:t>-</w:t>
      </w:r>
      <w:proofErr w:type="spellStart"/>
      <w:r w:rsidR="00136A68" w:rsidRPr="00074D60">
        <w:rPr>
          <w:rFonts w:ascii="Times New Roman" w:hAnsi="Times New Roman" w:cs="Times New Roman"/>
          <w:sz w:val="22"/>
          <w:szCs w:val="22"/>
        </w:rPr>
        <w:t>ра</w:t>
      </w:r>
      <w:proofErr w:type="spellEnd"/>
      <w:r w:rsidR="008B7D63" w:rsidRPr="00074D60">
        <w:rPr>
          <w:rFonts w:ascii="Times New Roman" w:hAnsi="Times New Roman" w:cs="Times New Roman"/>
          <w:sz w:val="22"/>
          <w:szCs w:val="22"/>
        </w:rPr>
        <w:t xml:space="preserve"> на електромер</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xml:space="preserve"> е съгласно съществуващ</w:t>
      </w:r>
      <w:r w:rsidR="000F7D2D" w:rsidRPr="00074D60">
        <w:rPr>
          <w:rFonts w:ascii="Times New Roman" w:hAnsi="Times New Roman" w:cs="Times New Roman"/>
          <w:sz w:val="22"/>
          <w:szCs w:val="22"/>
        </w:rPr>
        <w:t>ата</w:t>
      </w:r>
      <w:r w:rsidR="008B7D63" w:rsidRPr="00074D60">
        <w:rPr>
          <w:rFonts w:ascii="Times New Roman" w:hAnsi="Times New Roman" w:cs="Times New Roman"/>
          <w:sz w:val="22"/>
          <w:szCs w:val="22"/>
        </w:rPr>
        <w:t xml:space="preserve"> партид</w:t>
      </w:r>
      <w:r w:rsidR="000F7D2D" w:rsidRPr="00074D60">
        <w:rPr>
          <w:rFonts w:ascii="Times New Roman" w:hAnsi="Times New Roman" w:cs="Times New Roman"/>
          <w:sz w:val="22"/>
          <w:szCs w:val="22"/>
        </w:rPr>
        <w:t>а</w:t>
      </w:r>
      <w:r w:rsidR="0035071C" w:rsidRPr="00074D60">
        <w:rPr>
          <w:rFonts w:ascii="Times New Roman" w:hAnsi="Times New Roman" w:cs="Times New Roman"/>
          <w:sz w:val="22"/>
          <w:szCs w:val="22"/>
        </w:rPr>
        <w:t xml:space="preserve"> към момента на обявяване на поръчката.</w:t>
      </w:r>
    </w:p>
    <w:p w:rsidR="008805BD" w:rsidRPr="00074D60" w:rsidRDefault="008805BD" w:rsidP="00F76186">
      <w:pPr>
        <w:pStyle w:val="NoSpacing"/>
        <w:ind w:firstLine="708"/>
        <w:jc w:val="both"/>
        <w:rPr>
          <w:rFonts w:ascii="Times New Roman" w:hAnsi="Times New Roman" w:cs="Times New Roman"/>
          <w:sz w:val="22"/>
          <w:szCs w:val="22"/>
        </w:rPr>
      </w:pPr>
    </w:p>
    <w:p w:rsidR="00DE44F3" w:rsidRDefault="00DE44F3" w:rsidP="00F76186">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Изпълнителят следва да осигури </w:t>
      </w:r>
      <w:r w:rsidRPr="0035071C">
        <w:rPr>
          <w:rFonts w:ascii="Times New Roman" w:hAnsi="Times New Roman" w:cs="Times New Roman"/>
          <w:sz w:val="22"/>
          <w:szCs w:val="22"/>
        </w:rPr>
        <w:t>на Възложителя услуга по прогнозиране на потребление, изготвяне на почасови графици, администриране на информационния поток към ЕСО ЕАД, както и отговорност по балансиране.</w:t>
      </w:r>
    </w:p>
    <w:p w:rsidR="00425359" w:rsidRPr="0035071C" w:rsidRDefault="00425359" w:rsidP="00F76186">
      <w:pPr>
        <w:pStyle w:val="NoSpacing"/>
        <w:ind w:firstLine="708"/>
        <w:jc w:val="both"/>
        <w:rPr>
          <w:rFonts w:ascii="Times New Roman" w:hAnsi="Times New Roman" w:cs="Times New Roman"/>
          <w:sz w:val="22"/>
          <w:szCs w:val="22"/>
        </w:rPr>
      </w:pP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lastRenderedPageBreak/>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3" w:name="page9"/>
      <w:bookmarkEnd w:id="3"/>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w:t>
      </w:r>
      <w:r w:rsidR="00332DAF">
        <w:rPr>
          <w:rFonts w:ascii="Times New Roman" w:hAnsi="Times New Roman" w:cs="Times New Roman"/>
          <w:sz w:val="22"/>
          <w:szCs w:val="22"/>
        </w:rPr>
        <w:t>обект</w:t>
      </w:r>
      <w:r w:rsidR="000F7D2D">
        <w:rPr>
          <w:rFonts w:ascii="Times New Roman" w:hAnsi="Times New Roman" w:cs="Times New Roman"/>
          <w:sz w:val="22"/>
          <w:szCs w:val="22"/>
        </w:rPr>
        <w:t>а</w:t>
      </w:r>
      <w:r w:rsidRPr="0035071C">
        <w:rPr>
          <w:rFonts w:ascii="Times New Roman" w:hAnsi="Times New Roman" w:cs="Times New Roman"/>
          <w:sz w:val="22"/>
          <w:szCs w:val="22"/>
        </w:rPr>
        <w:t>,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074D60"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w:t>
      </w:r>
      <w:r w:rsidR="00B54C13" w:rsidRPr="00074D60">
        <w:rPr>
          <w:rFonts w:ascii="Times New Roman" w:hAnsi="Times New Roman" w:cs="Times New Roman"/>
          <w:sz w:val="22"/>
          <w:szCs w:val="22"/>
        </w:rPr>
        <w:t>балансираща енергия</w:t>
      </w:r>
      <w:r w:rsidRPr="00074D60">
        <w:rPr>
          <w:rFonts w:ascii="Times New Roman" w:hAnsi="Times New Roman" w:cs="Times New Roman"/>
          <w:sz w:val="22"/>
          <w:szCs w:val="22"/>
        </w:rPr>
        <w:t>;</w:t>
      </w:r>
    </w:p>
    <w:p w:rsidR="003866A7" w:rsidRPr="00074D60" w:rsidRDefault="00462D0C" w:rsidP="00F76186">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3866A7" w:rsidRPr="00074D60">
        <w:rPr>
          <w:rFonts w:ascii="Times New Roman" w:hAnsi="Times New Roman" w:cs="Times New Roman"/>
          <w:sz w:val="22"/>
          <w:szCs w:val="22"/>
        </w:rPr>
        <w:t xml:space="preserve">доставя електрическа  енергия  </w:t>
      </w:r>
      <w:r w:rsidRPr="00074D60">
        <w:rPr>
          <w:rFonts w:ascii="Times New Roman" w:hAnsi="Times New Roman" w:cs="Times New Roman"/>
          <w:sz w:val="22"/>
          <w:szCs w:val="22"/>
        </w:rPr>
        <w:t xml:space="preserve">с  качество,  отговарящо  на </w:t>
      </w:r>
      <w:r w:rsidR="003866A7" w:rsidRPr="00074D60">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074D60">
        <w:rPr>
          <w:rFonts w:ascii="Times New Roman" w:hAnsi="Times New Roman" w:cs="Times New Roman"/>
          <w:sz w:val="22"/>
          <w:szCs w:val="22"/>
        </w:rPr>
        <w:t>;</w:t>
      </w:r>
    </w:p>
    <w:p w:rsidR="00B36F88" w:rsidRDefault="00462D0C" w:rsidP="00462D0C">
      <w:pPr>
        <w:pStyle w:val="NoSpacing"/>
        <w:jc w:val="both"/>
        <w:rPr>
          <w:rFonts w:ascii="Times New Roman" w:hAnsi="Times New Roman" w:cs="Times New Roman"/>
          <w:sz w:val="22"/>
          <w:szCs w:val="22"/>
          <w:lang w:val="en-US"/>
        </w:rPr>
      </w:pPr>
      <w:r w:rsidRPr="00074D60">
        <w:rPr>
          <w:rFonts w:ascii="Times New Roman" w:hAnsi="Times New Roman" w:cs="Times New Roman"/>
          <w:sz w:val="22"/>
          <w:szCs w:val="22"/>
        </w:rPr>
        <w:t>- е регистриран в регистъра на координатори на стандартни балансиращи групи на интернет страницата на ECO ЕАД със статус „активен“</w:t>
      </w:r>
      <w:r w:rsidR="00425359">
        <w:rPr>
          <w:rFonts w:ascii="Times New Roman" w:hAnsi="Times New Roman" w:cs="Times New Roman"/>
          <w:sz w:val="22"/>
          <w:szCs w:val="22"/>
        </w:rPr>
        <w:t>;</w:t>
      </w:r>
    </w:p>
    <w:p w:rsidR="0035071C" w:rsidRPr="00425359" w:rsidRDefault="0035071C" w:rsidP="0035071C">
      <w:pPr>
        <w:tabs>
          <w:tab w:val="left" w:pos="0"/>
        </w:tabs>
        <w:spacing w:line="0" w:lineRule="atLeast"/>
        <w:jc w:val="both"/>
        <w:rPr>
          <w:rFonts w:ascii="Times New Roman" w:hAnsi="Times New Roman" w:cs="Times New Roman"/>
          <w:sz w:val="22"/>
          <w:szCs w:val="22"/>
        </w:rPr>
      </w:pPr>
      <w:r w:rsidRPr="00425359">
        <w:rPr>
          <w:rFonts w:ascii="Times New Roman" w:hAnsi="Times New Roman" w:cs="Times New Roman"/>
          <w:sz w:val="22"/>
          <w:szCs w:val="22"/>
        </w:rPr>
        <w:t xml:space="preserve">- има сключен рамков договор, съгласно чл.23 ПТЕЕ със съответния мрежови оператор </w:t>
      </w:r>
      <w:r w:rsidR="009950D5" w:rsidRPr="00425359">
        <w:rPr>
          <w:rFonts w:ascii="Times New Roman" w:hAnsi="Times New Roman" w:cs="Times New Roman"/>
          <w:sz w:val="22"/>
          <w:szCs w:val="22"/>
        </w:rPr>
        <w:t>лицензиран з</w:t>
      </w:r>
      <w:r w:rsidRPr="00425359">
        <w:rPr>
          <w:rFonts w:ascii="Times New Roman" w:hAnsi="Times New Roman" w:cs="Times New Roman"/>
          <w:sz w:val="22"/>
          <w:szCs w:val="22"/>
        </w:rPr>
        <w:t>а територията на възложителя</w:t>
      </w:r>
      <w:r w:rsidR="00425359">
        <w:rPr>
          <w:rFonts w:ascii="Times New Roman" w:hAnsi="Times New Roman" w:cs="Times New Roman"/>
          <w:sz w:val="22"/>
          <w:szCs w:val="22"/>
        </w:rPr>
        <w:t>;</w:t>
      </w:r>
    </w:p>
    <w:p w:rsidR="00425359" w:rsidRDefault="00425359" w:rsidP="00425359">
      <w:pPr>
        <w:tabs>
          <w:tab w:val="left" w:pos="709"/>
        </w:tabs>
        <w:jc w:val="both"/>
        <w:rPr>
          <w:rFonts w:ascii="Times New Roman" w:hAnsi="Times New Roman" w:cs="Times New Roman"/>
          <w:sz w:val="22"/>
          <w:szCs w:val="22"/>
        </w:rPr>
      </w:pPr>
      <w:r w:rsidRPr="00425359">
        <w:rPr>
          <w:rFonts w:ascii="Times New Roman" w:eastAsia="Times New Roman" w:hAnsi="Times New Roman" w:cs="Times New Roman"/>
          <w:bCs/>
          <w:iCs/>
          <w:color w:val="000000"/>
          <w:sz w:val="22"/>
          <w:szCs w:val="22"/>
        </w:rPr>
        <w:t>- не</w:t>
      </w:r>
      <w:r w:rsidRPr="00425359">
        <w:rPr>
          <w:rFonts w:ascii="Times New Roman" w:hAnsi="Times New Roman" w:cs="Times New Roman"/>
          <w:sz w:val="22"/>
          <w:szCs w:val="22"/>
        </w:rPr>
        <w:t xml:space="preserve"> фигурира в списъка на търговци/ производители на електрическа енергия с просрочени задължения към Обществения доставчик за цена „задължение към обществото“.</w:t>
      </w:r>
    </w:p>
    <w:p w:rsidR="00425359" w:rsidRPr="0069003D" w:rsidRDefault="00425359" w:rsidP="00425359">
      <w:pPr>
        <w:pStyle w:val="NoSpacing"/>
        <w:ind w:firstLine="708"/>
        <w:jc w:val="both"/>
        <w:rPr>
          <w:rFonts w:ascii="Times New Roman" w:hAnsi="Times New Roman" w:cs="Times New Roman"/>
          <w:b/>
          <w:sz w:val="22"/>
          <w:szCs w:val="22"/>
        </w:rPr>
      </w:pPr>
      <w:r w:rsidRPr="0069003D">
        <w:rPr>
          <w:rStyle w:val="inputvalue"/>
          <w:rFonts w:ascii="Times New Roman" w:hAnsi="Times New Roman" w:cs="Times New Roman"/>
          <w:b/>
          <w:sz w:val="22"/>
          <w:szCs w:val="22"/>
        </w:rPr>
        <w:t>Б</w:t>
      </w:r>
      <w:r w:rsidRPr="0069003D">
        <w:rPr>
          <w:rFonts w:ascii="Times New Roman" w:hAnsi="Times New Roman" w:cs="Times New Roman"/>
          <w:b/>
          <w:sz w:val="22"/>
          <w:szCs w:val="22"/>
        </w:rPr>
        <w:t xml:space="preserve">роят на </w:t>
      </w:r>
      <w:r w:rsidRPr="00425359">
        <w:rPr>
          <w:rFonts w:ascii="Times New Roman" w:hAnsi="Times New Roman" w:cs="Times New Roman"/>
          <w:b/>
          <w:sz w:val="22"/>
          <w:szCs w:val="22"/>
        </w:rPr>
        <w:t>членовете на  балансиращата група, на която Участникът e  координатор</w:t>
      </w:r>
      <w:r>
        <w:rPr>
          <w:rFonts w:ascii="Times New Roman" w:hAnsi="Times New Roman" w:cs="Times New Roman"/>
          <w:b/>
          <w:sz w:val="22"/>
          <w:szCs w:val="22"/>
        </w:rPr>
        <w:t>,</w:t>
      </w:r>
      <w:r w:rsidRPr="00425359">
        <w:rPr>
          <w:rFonts w:ascii="Times New Roman" w:hAnsi="Times New Roman" w:cs="Times New Roman"/>
          <w:b/>
          <w:sz w:val="22"/>
          <w:szCs w:val="22"/>
        </w:rPr>
        <w:t xml:space="preserve"> следва да бъде не по-малко от 3</w:t>
      </w:r>
      <w:r>
        <w:rPr>
          <w:rFonts w:ascii="Times New Roman" w:hAnsi="Times New Roman" w:cs="Times New Roman"/>
          <w:b/>
          <w:sz w:val="22"/>
          <w:szCs w:val="22"/>
        </w:rPr>
        <w:t xml:space="preserve">00. </w:t>
      </w:r>
    </w:p>
    <w:p w:rsidR="00425359" w:rsidRPr="00425359" w:rsidRDefault="00425359" w:rsidP="00425359">
      <w:pPr>
        <w:tabs>
          <w:tab w:val="left" w:pos="709"/>
        </w:tabs>
        <w:jc w:val="both"/>
        <w:rPr>
          <w:rFonts w:ascii="Times New Roman" w:hAnsi="Times New Roman" w:cs="Times New Roman"/>
          <w:sz w:val="22"/>
          <w:szCs w:val="22"/>
        </w:rPr>
      </w:pP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DE3" w:rsidRDefault="00955DE3" w:rsidP="008F5F10">
      <w:r>
        <w:separator/>
      </w:r>
    </w:p>
  </w:endnote>
  <w:endnote w:type="continuationSeparator" w:id="0">
    <w:p w:rsidR="00955DE3" w:rsidRDefault="00955DE3"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DE3" w:rsidRDefault="00955DE3" w:rsidP="008F5F10">
      <w:r>
        <w:separator/>
      </w:r>
    </w:p>
  </w:footnote>
  <w:footnote w:type="continuationSeparator" w:id="0">
    <w:p w:rsidR="00955DE3" w:rsidRDefault="00955DE3"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63FCF"/>
    <w:rsid w:val="00074D60"/>
    <w:rsid w:val="000771ED"/>
    <w:rsid w:val="000C4F4A"/>
    <w:rsid w:val="000F6F4C"/>
    <w:rsid w:val="000F7D2D"/>
    <w:rsid w:val="00136A68"/>
    <w:rsid w:val="00164ADD"/>
    <w:rsid w:val="0016524A"/>
    <w:rsid w:val="00165EBD"/>
    <w:rsid w:val="00175265"/>
    <w:rsid w:val="00183362"/>
    <w:rsid w:val="001D612D"/>
    <w:rsid w:val="001E71E2"/>
    <w:rsid w:val="002007E0"/>
    <w:rsid w:val="00223387"/>
    <w:rsid w:val="00265EB4"/>
    <w:rsid w:val="002A5C23"/>
    <w:rsid w:val="002B7763"/>
    <w:rsid w:val="002F0556"/>
    <w:rsid w:val="00312106"/>
    <w:rsid w:val="00331594"/>
    <w:rsid w:val="00332DAF"/>
    <w:rsid w:val="00335FFA"/>
    <w:rsid w:val="0035071C"/>
    <w:rsid w:val="00351C2F"/>
    <w:rsid w:val="00351D89"/>
    <w:rsid w:val="003866A7"/>
    <w:rsid w:val="003C252B"/>
    <w:rsid w:val="003C7E12"/>
    <w:rsid w:val="003F0EAF"/>
    <w:rsid w:val="00425359"/>
    <w:rsid w:val="004254F3"/>
    <w:rsid w:val="00425DC7"/>
    <w:rsid w:val="00451730"/>
    <w:rsid w:val="00462D0C"/>
    <w:rsid w:val="00495470"/>
    <w:rsid w:val="004A38A5"/>
    <w:rsid w:val="004A5F20"/>
    <w:rsid w:val="004D71DF"/>
    <w:rsid w:val="004E7EB6"/>
    <w:rsid w:val="00512806"/>
    <w:rsid w:val="00550CC0"/>
    <w:rsid w:val="0056640D"/>
    <w:rsid w:val="0058631F"/>
    <w:rsid w:val="00596098"/>
    <w:rsid w:val="005974A5"/>
    <w:rsid w:val="005E4F4E"/>
    <w:rsid w:val="00603C46"/>
    <w:rsid w:val="00640F4F"/>
    <w:rsid w:val="0069003D"/>
    <w:rsid w:val="006A5956"/>
    <w:rsid w:val="006D050B"/>
    <w:rsid w:val="006D2DCE"/>
    <w:rsid w:val="006D38A1"/>
    <w:rsid w:val="00720D41"/>
    <w:rsid w:val="00731B51"/>
    <w:rsid w:val="00743EF7"/>
    <w:rsid w:val="0075155A"/>
    <w:rsid w:val="00761DC8"/>
    <w:rsid w:val="007650CB"/>
    <w:rsid w:val="00777AFD"/>
    <w:rsid w:val="007A5C1D"/>
    <w:rsid w:val="007B2B27"/>
    <w:rsid w:val="007B6EEA"/>
    <w:rsid w:val="007C050F"/>
    <w:rsid w:val="007D7B92"/>
    <w:rsid w:val="007E7442"/>
    <w:rsid w:val="007F034C"/>
    <w:rsid w:val="00806959"/>
    <w:rsid w:val="008805BD"/>
    <w:rsid w:val="00881957"/>
    <w:rsid w:val="00885490"/>
    <w:rsid w:val="008B7D63"/>
    <w:rsid w:val="008C35F5"/>
    <w:rsid w:val="008C50D3"/>
    <w:rsid w:val="008D4FD3"/>
    <w:rsid w:val="008F5F10"/>
    <w:rsid w:val="00922F67"/>
    <w:rsid w:val="009348EE"/>
    <w:rsid w:val="00955DE3"/>
    <w:rsid w:val="00990461"/>
    <w:rsid w:val="009929C7"/>
    <w:rsid w:val="009950D5"/>
    <w:rsid w:val="009A45FA"/>
    <w:rsid w:val="009C3D93"/>
    <w:rsid w:val="009D32F6"/>
    <w:rsid w:val="00A27166"/>
    <w:rsid w:val="00A31CDA"/>
    <w:rsid w:val="00A44E08"/>
    <w:rsid w:val="00A65BEC"/>
    <w:rsid w:val="00AB7335"/>
    <w:rsid w:val="00AE08B2"/>
    <w:rsid w:val="00B36F88"/>
    <w:rsid w:val="00B469DB"/>
    <w:rsid w:val="00B54C13"/>
    <w:rsid w:val="00B6379B"/>
    <w:rsid w:val="00B6513B"/>
    <w:rsid w:val="00B70828"/>
    <w:rsid w:val="00BA7467"/>
    <w:rsid w:val="00BB4374"/>
    <w:rsid w:val="00BC7016"/>
    <w:rsid w:val="00C04745"/>
    <w:rsid w:val="00C23282"/>
    <w:rsid w:val="00C40F6B"/>
    <w:rsid w:val="00C43E1B"/>
    <w:rsid w:val="00C5672B"/>
    <w:rsid w:val="00C70578"/>
    <w:rsid w:val="00C777E6"/>
    <w:rsid w:val="00C91992"/>
    <w:rsid w:val="00C92798"/>
    <w:rsid w:val="00CA7B01"/>
    <w:rsid w:val="00CB7826"/>
    <w:rsid w:val="00D00BAB"/>
    <w:rsid w:val="00D047FA"/>
    <w:rsid w:val="00D5213D"/>
    <w:rsid w:val="00D5402F"/>
    <w:rsid w:val="00D67817"/>
    <w:rsid w:val="00D76A50"/>
    <w:rsid w:val="00D96390"/>
    <w:rsid w:val="00DA5A4F"/>
    <w:rsid w:val="00DD7A8A"/>
    <w:rsid w:val="00DE2A35"/>
    <w:rsid w:val="00DE44F3"/>
    <w:rsid w:val="00E075A5"/>
    <w:rsid w:val="00E42BDD"/>
    <w:rsid w:val="00E46578"/>
    <w:rsid w:val="00E7044E"/>
    <w:rsid w:val="00E83CAF"/>
    <w:rsid w:val="00E91D6E"/>
    <w:rsid w:val="00EA72D8"/>
    <w:rsid w:val="00ED1D1E"/>
    <w:rsid w:val="00F019BE"/>
    <w:rsid w:val="00F049FD"/>
    <w:rsid w:val="00F20502"/>
    <w:rsid w:val="00F217A8"/>
    <w:rsid w:val="00F22650"/>
    <w:rsid w:val="00F33273"/>
    <w:rsid w:val="00F425DB"/>
    <w:rsid w:val="00F43E4B"/>
    <w:rsid w:val="00F56E1F"/>
    <w:rsid w:val="00F639FA"/>
    <w:rsid w:val="00F75511"/>
    <w:rsid w:val="00F76186"/>
    <w:rsid w:val="00FB39D8"/>
    <w:rsid w:val="00FB5460"/>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inputvalue">
    <w:name w:val="input_value"/>
    <w:rsid w:val="00B36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275">
      <w:bodyDiv w:val="1"/>
      <w:marLeft w:val="0"/>
      <w:marRight w:val="0"/>
      <w:marTop w:val="0"/>
      <w:marBottom w:val="0"/>
      <w:divBdr>
        <w:top w:val="none" w:sz="0" w:space="0" w:color="auto"/>
        <w:left w:val="none" w:sz="0" w:space="0" w:color="auto"/>
        <w:bottom w:val="none" w:sz="0" w:space="0" w:color="auto"/>
        <w:right w:val="none" w:sz="0" w:space="0" w:color="auto"/>
      </w:divBdr>
    </w:div>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2997971">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548713701">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762990677">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EF45C-2C1C-41FA-AC65-F5412EB8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75</cp:revision>
  <cp:lastPrinted>2019-02-26T13:06:00Z</cp:lastPrinted>
  <dcterms:created xsi:type="dcterms:W3CDTF">2017-08-01T15:19:00Z</dcterms:created>
  <dcterms:modified xsi:type="dcterms:W3CDTF">2019-07-04T08:20:00Z</dcterms:modified>
</cp:coreProperties>
</file>